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eastAsia="方正黑体_GBK"/>
          <w:bCs/>
          <w:szCs w:val="32"/>
          <w:lang w:eastAsia="zh-CN"/>
        </w:rPr>
      </w:pPr>
      <w:r>
        <w:rPr>
          <w:rFonts w:hint="eastAsia" w:ascii="方正黑体_GBK" w:eastAsia="方正黑体_GBK"/>
          <w:bCs/>
          <w:szCs w:val="32"/>
        </w:rPr>
        <w:t>附件</w:t>
      </w:r>
      <w:r>
        <w:rPr>
          <w:rFonts w:hint="eastAsia" w:ascii="方正黑体_GBK" w:eastAsia="方正黑体_GBK"/>
          <w:bCs/>
          <w:szCs w:val="32"/>
          <w:lang w:val="en-US" w:eastAsia="zh-CN"/>
        </w:rPr>
        <w:t>4</w:t>
      </w:r>
    </w:p>
    <w:p>
      <w:pPr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hint="eastAsia" w:ascii="方正小标宋_GBK" w:eastAsia="方正小标宋_GBK"/>
          <w:bCs/>
          <w:sz w:val="44"/>
          <w:szCs w:val="44"/>
        </w:rPr>
        <w:t>土地租用面积和租金</w:t>
      </w:r>
      <w:r>
        <w:rPr>
          <w:rFonts w:ascii="方正小标宋_GBK" w:eastAsia="方正小标宋_GBK"/>
          <w:bCs/>
          <w:sz w:val="44"/>
          <w:szCs w:val="44"/>
        </w:rPr>
        <w:t>情况</w:t>
      </w:r>
      <w:r>
        <w:rPr>
          <w:rFonts w:hint="eastAsia" w:ascii="方正小标宋_GBK" w:eastAsia="方正小标宋_GBK"/>
          <w:bCs/>
          <w:sz w:val="44"/>
          <w:szCs w:val="44"/>
        </w:rPr>
        <w:t>核实表</w:t>
      </w:r>
    </w:p>
    <w:p>
      <w:pPr>
        <w:rPr>
          <w:rFonts w:ascii="方正楷体_GBK" w:eastAsia="方正楷体_GBK"/>
          <w:b/>
          <w:bCs/>
          <w:sz w:val="28"/>
          <w:szCs w:val="28"/>
        </w:rPr>
      </w:pPr>
      <w:r>
        <w:rPr>
          <w:rFonts w:hint="eastAsia" w:ascii="方正楷体_GBK" w:eastAsia="方正楷体_GBK"/>
          <w:b/>
          <w:bCs/>
          <w:sz w:val="28"/>
          <w:szCs w:val="28"/>
        </w:rPr>
        <w:t>申报单位：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ascii="方正黑体_GBK" w:eastAsia="方正黑体_GBK"/>
                <w:bCs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bCs/>
                <w:sz w:val="28"/>
                <w:szCs w:val="28"/>
              </w:rPr>
              <w:t>土地租用地点及面积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bCs/>
                <w:sz w:val="28"/>
                <w:szCs w:val="28"/>
              </w:rPr>
              <w:t>村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bCs/>
                <w:sz w:val="28"/>
                <w:szCs w:val="28"/>
              </w:rPr>
              <w:t>社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bCs/>
                <w:sz w:val="28"/>
                <w:szCs w:val="28"/>
              </w:rPr>
              <w:t>面积（亩）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</w:tcPr>
          <w:p>
            <w:pPr>
              <w:rPr>
                <w:rFonts w:ascii="仿宋_GB2312"/>
                <w:bCs/>
                <w:szCs w:val="32"/>
              </w:rPr>
            </w:pPr>
          </w:p>
        </w:tc>
        <w:tc>
          <w:tcPr>
            <w:tcW w:w="2130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</w:tcPr>
          <w:p>
            <w:pPr>
              <w:rPr>
                <w:rFonts w:ascii="仿宋_GB2312"/>
                <w:bCs/>
                <w:szCs w:val="32"/>
              </w:rPr>
            </w:pPr>
          </w:p>
        </w:tc>
        <w:tc>
          <w:tcPr>
            <w:tcW w:w="2130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</w:tcPr>
          <w:p>
            <w:pPr>
              <w:rPr>
                <w:rFonts w:ascii="仿宋_GB2312"/>
                <w:bCs/>
                <w:szCs w:val="32"/>
              </w:rPr>
            </w:pPr>
          </w:p>
        </w:tc>
        <w:tc>
          <w:tcPr>
            <w:tcW w:w="2130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</w:tcPr>
          <w:p>
            <w:pPr>
              <w:rPr>
                <w:rFonts w:ascii="仿宋_GB2312"/>
                <w:bCs/>
                <w:szCs w:val="32"/>
              </w:rPr>
            </w:pPr>
          </w:p>
        </w:tc>
        <w:tc>
          <w:tcPr>
            <w:tcW w:w="2130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</w:tcPr>
          <w:p>
            <w:pPr>
              <w:rPr>
                <w:rFonts w:ascii="仿宋_GB2312"/>
                <w:bCs/>
                <w:szCs w:val="32"/>
              </w:rPr>
            </w:pPr>
          </w:p>
        </w:tc>
        <w:tc>
          <w:tcPr>
            <w:tcW w:w="2130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</w:tcPr>
          <w:p>
            <w:pPr>
              <w:rPr>
                <w:rFonts w:ascii="仿宋_GB2312"/>
                <w:bCs/>
                <w:szCs w:val="32"/>
              </w:rPr>
            </w:pPr>
          </w:p>
        </w:tc>
        <w:tc>
          <w:tcPr>
            <w:tcW w:w="2130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</w:tcPr>
          <w:p>
            <w:pPr>
              <w:rPr>
                <w:rFonts w:ascii="仿宋_GB2312"/>
                <w:bCs/>
                <w:szCs w:val="32"/>
              </w:rPr>
            </w:pPr>
          </w:p>
        </w:tc>
        <w:tc>
          <w:tcPr>
            <w:tcW w:w="2130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</w:tcPr>
          <w:p>
            <w:pPr>
              <w:rPr>
                <w:rFonts w:ascii="仿宋_GB2312"/>
                <w:bCs/>
                <w:szCs w:val="32"/>
              </w:rPr>
            </w:pPr>
          </w:p>
        </w:tc>
        <w:tc>
          <w:tcPr>
            <w:tcW w:w="2130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</w:tcPr>
          <w:p>
            <w:pPr>
              <w:rPr>
                <w:rFonts w:ascii="仿宋_GB2312"/>
                <w:bCs/>
                <w:szCs w:val="32"/>
              </w:rPr>
            </w:pPr>
          </w:p>
        </w:tc>
        <w:tc>
          <w:tcPr>
            <w:tcW w:w="4261" w:type="dxa"/>
            <w:gridSpan w:val="2"/>
          </w:tcPr>
          <w:p>
            <w:pPr>
              <w:jc w:val="center"/>
              <w:rPr>
                <w:rFonts w:ascii="仿宋_GB2312"/>
                <w:bCs/>
                <w:szCs w:val="32"/>
              </w:rPr>
            </w:pPr>
            <w:r>
              <w:rPr>
                <w:rFonts w:hint="eastAsia" w:ascii="方正黑体_GBK" w:eastAsia="方正黑体_GBK"/>
                <w:bCs/>
                <w:sz w:val="28"/>
                <w:szCs w:val="28"/>
              </w:rPr>
              <w:t>合计</w:t>
            </w:r>
          </w:p>
        </w:tc>
        <w:tc>
          <w:tcPr>
            <w:tcW w:w="2131" w:type="dxa"/>
          </w:tcPr>
          <w:p>
            <w:pPr>
              <w:rPr>
                <w:rFonts w:ascii="仿宋_GB2312"/>
                <w:bCs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2130" w:type="dxa"/>
            <w:vAlign w:val="center"/>
          </w:tcPr>
          <w:p>
            <w:pPr>
              <w:spacing w:line="360" w:lineRule="exact"/>
              <w:rPr>
                <w:rFonts w:ascii="方正黑体_GBK" w:eastAsia="方正黑体_GBK"/>
                <w:bCs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bCs/>
                <w:sz w:val="28"/>
                <w:szCs w:val="28"/>
              </w:rPr>
              <w:t>所在村审核意见</w:t>
            </w:r>
          </w:p>
        </w:tc>
        <w:tc>
          <w:tcPr>
            <w:tcW w:w="6392" w:type="dxa"/>
            <w:gridSpan w:val="3"/>
          </w:tcPr>
          <w:p>
            <w:pPr>
              <w:spacing w:line="360" w:lineRule="exac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租地面积属实，其中耕地　　亩，林地　　亩，退耕还林地　　亩，</w:t>
            </w:r>
            <w:r>
              <w:rPr>
                <w:rFonts w:ascii="方正仿宋_GBK" w:eastAsia="方正仿宋_GBK"/>
                <w:sz w:val="28"/>
                <w:szCs w:val="28"/>
              </w:rPr>
              <w:t>未拖欠土地租金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、农民工资及农业项目财政补助资金股权化改革分红资金。</w:t>
            </w:r>
          </w:p>
          <w:p>
            <w:pPr>
              <w:spacing w:line="360" w:lineRule="exact"/>
              <w:rPr>
                <w:rFonts w:ascii="方正仿宋_GBK" w:eastAsia="方正仿宋_GBK"/>
                <w:sz w:val="28"/>
                <w:szCs w:val="28"/>
              </w:rPr>
            </w:pPr>
          </w:p>
          <w:p>
            <w:pPr>
              <w:spacing w:line="360" w:lineRule="exact"/>
              <w:ind w:firstLine="1400" w:firstLineChars="500"/>
              <w:rPr>
                <w:rFonts w:ascii="方正仿宋_GBK" w:eastAsia="方正仿宋_GBK"/>
                <w:sz w:val="28"/>
                <w:szCs w:val="28"/>
              </w:rPr>
            </w:pPr>
          </w:p>
          <w:p>
            <w:pPr>
              <w:spacing w:line="360" w:lineRule="exact"/>
              <w:ind w:firstLine="1400" w:firstLineChars="500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负责人签名：</w:t>
            </w:r>
            <w:r>
              <w:rPr>
                <w:rFonts w:ascii="方正仿宋_GBK" w:eastAsia="方正仿宋_GBK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　　</w:t>
            </w:r>
            <w:r>
              <w:rPr>
                <w:rFonts w:ascii="方正仿宋_GBK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（单位公章）</w:t>
            </w:r>
          </w:p>
          <w:p>
            <w:pPr>
              <w:spacing w:line="360" w:lineRule="exact"/>
              <w:ind w:firstLine="3500" w:firstLineChars="1250"/>
              <w:rPr>
                <w:rFonts w:ascii="方正仿宋_GBK" w:hAnsi="仿宋" w:eastAsia="方正仿宋_GBK" w:cs="仿宋"/>
                <w:sz w:val="28"/>
                <w:szCs w:val="28"/>
              </w:rPr>
            </w:pPr>
          </w:p>
          <w:p>
            <w:pPr>
              <w:spacing w:line="360" w:lineRule="exact"/>
              <w:ind w:firstLine="3360" w:firstLineChars="1200"/>
              <w:rPr>
                <w:rFonts w:ascii="方正仿宋_GBK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sz w:val="28"/>
                <w:szCs w:val="28"/>
              </w:rPr>
              <w:t>年　月　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2130" w:type="dxa"/>
            <w:vAlign w:val="center"/>
          </w:tcPr>
          <w:p>
            <w:pPr>
              <w:spacing w:line="360" w:lineRule="exact"/>
              <w:rPr>
                <w:rFonts w:ascii="方正黑体_GBK" w:eastAsia="方正黑体_GBK"/>
                <w:bCs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bCs/>
                <w:sz w:val="28"/>
                <w:szCs w:val="28"/>
              </w:rPr>
              <w:t>所在镇农业承包合同管理单位审核意见</w:t>
            </w:r>
          </w:p>
        </w:tc>
        <w:tc>
          <w:tcPr>
            <w:tcW w:w="6392" w:type="dxa"/>
            <w:gridSpan w:val="3"/>
          </w:tcPr>
          <w:p>
            <w:pPr>
              <w:spacing w:line="360" w:lineRule="exact"/>
              <w:ind w:firstLine="1528" w:firstLineChars="546"/>
              <w:rPr>
                <w:rFonts w:ascii="方正仿宋_GBK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sz w:val="28"/>
                <w:szCs w:val="28"/>
              </w:rPr>
            </w:pPr>
          </w:p>
          <w:p>
            <w:pPr>
              <w:spacing w:line="360" w:lineRule="exact"/>
              <w:ind w:firstLine="1400" w:firstLineChars="500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负责人签名：</w:t>
            </w:r>
            <w:r>
              <w:rPr>
                <w:rFonts w:ascii="方正仿宋_GBK" w:eastAsia="方正仿宋_GBK"/>
                <w:sz w:val="28"/>
                <w:szCs w:val="28"/>
              </w:rPr>
              <w:t xml:space="preserve"> 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　　</w:t>
            </w:r>
            <w:r>
              <w:rPr>
                <w:rFonts w:ascii="方正仿宋_GBK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（单位公章）</w:t>
            </w:r>
          </w:p>
          <w:p>
            <w:pPr>
              <w:spacing w:line="360" w:lineRule="exact"/>
              <w:ind w:firstLine="3500" w:firstLineChars="1250"/>
              <w:rPr>
                <w:rFonts w:ascii="方正仿宋_GBK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仿宋"/>
                <w:sz w:val="28"/>
                <w:szCs w:val="28"/>
              </w:rPr>
              <w:t>年　月　日</w:t>
            </w:r>
          </w:p>
        </w:tc>
      </w:tr>
    </w:tbl>
    <w:p>
      <w:r>
        <w:rPr>
          <w:rFonts w:hint="eastAsia" w:ascii="方正仿宋_GBK" w:eastAsia="方正仿宋_GBK"/>
          <w:sz w:val="28"/>
          <w:szCs w:val="28"/>
        </w:rPr>
        <w:t>注：此表应附租地农户花名册一起盖章。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2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left="480" w:leftChars="150" w:right="480" w:rightChars="150"/>
                  <w:textAlignment w:val="auto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- 21 -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underlineTabInNumList/>
    <w:compatSetting w:name="compatibilityMode" w:uri="http://schemas.microsoft.com/office/word" w:val="12"/>
  </w:compat>
  <w:docVars>
    <w:docVar w:name="commondata" w:val="eyJoZGlkIjoiMWE5ZmZhYWMyZGMzYWYyNGI0ZTcyZDFiZTJmMDJkZGMifQ=="/>
    <w:docVar w:name="KSO_WPS_MARK_KEY" w:val="25b68fd5-33c6-4ca0-adf0-2085668961ff"/>
  </w:docVars>
  <w:rsids>
    <w:rsidRoot w:val="00100D3B"/>
    <w:rsid w:val="00070A4B"/>
    <w:rsid w:val="00070ACC"/>
    <w:rsid w:val="00087930"/>
    <w:rsid w:val="000A2065"/>
    <w:rsid w:val="000A4A71"/>
    <w:rsid w:val="000B1AB3"/>
    <w:rsid w:val="000E75F8"/>
    <w:rsid w:val="000F57CC"/>
    <w:rsid w:val="00100D3B"/>
    <w:rsid w:val="00104A61"/>
    <w:rsid w:val="00106232"/>
    <w:rsid w:val="00117E8B"/>
    <w:rsid w:val="0014151E"/>
    <w:rsid w:val="001A6205"/>
    <w:rsid w:val="002214DC"/>
    <w:rsid w:val="002408AB"/>
    <w:rsid w:val="002D4864"/>
    <w:rsid w:val="00356C6F"/>
    <w:rsid w:val="003C5D6E"/>
    <w:rsid w:val="003D7725"/>
    <w:rsid w:val="003F6AD9"/>
    <w:rsid w:val="004148FB"/>
    <w:rsid w:val="004358C8"/>
    <w:rsid w:val="00441956"/>
    <w:rsid w:val="004675F1"/>
    <w:rsid w:val="0048599D"/>
    <w:rsid w:val="00492BB0"/>
    <w:rsid w:val="004B0278"/>
    <w:rsid w:val="004B5FB3"/>
    <w:rsid w:val="00683E83"/>
    <w:rsid w:val="006C1870"/>
    <w:rsid w:val="006E0101"/>
    <w:rsid w:val="006E4CC2"/>
    <w:rsid w:val="00707021"/>
    <w:rsid w:val="007A503A"/>
    <w:rsid w:val="007A7237"/>
    <w:rsid w:val="007B58C2"/>
    <w:rsid w:val="008052E7"/>
    <w:rsid w:val="008639F3"/>
    <w:rsid w:val="00877A9B"/>
    <w:rsid w:val="008861B6"/>
    <w:rsid w:val="008923D3"/>
    <w:rsid w:val="008A4A66"/>
    <w:rsid w:val="008E69BD"/>
    <w:rsid w:val="009324B0"/>
    <w:rsid w:val="00A73AC3"/>
    <w:rsid w:val="00A93E42"/>
    <w:rsid w:val="00AB1DAA"/>
    <w:rsid w:val="00AB673B"/>
    <w:rsid w:val="00AE69E1"/>
    <w:rsid w:val="00B14848"/>
    <w:rsid w:val="00B83EE5"/>
    <w:rsid w:val="00BF3B9C"/>
    <w:rsid w:val="00C41869"/>
    <w:rsid w:val="00C65CB6"/>
    <w:rsid w:val="00C746A0"/>
    <w:rsid w:val="00C93BEF"/>
    <w:rsid w:val="00CA1A80"/>
    <w:rsid w:val="00CB5C78"/>
    <w:rsid w:val="00D838CB"/>
    <w:rsid w:val="00DB5C57"/>
    <w:rsid w:val="00DE4E3E"/>
    <w:rsid w:val="00E06DA7"/>
    <w:rsid w:val="00E52A57"/>
    <w:rsid w:val="00E9067F"/>
    <w:rsid w:val="00EC4336"/>
    <w:rsid w:val="0A133A02"/>
    <w:rsid w:val="0D9A41FF"/>
    <w:rsid w:val="1DCA6DD9"/>
    <w:rsid w:val="1FF80AF9"/>
    <w:rsid w:val="330D06B5"/>
    <w:rsid w:val="36C978A4"/>
    <w:rsid w:val="3B244D93"/>
    <w:rsid w:val="468B3F08"/>
    <w:rsid w:val="47E60DDD"/>
    <w:rsid w:val="57F82AE7"/>
    <w:rsid w:val="6621598C"/>
    <w:rsid w:val="66A7319E"/>
    <w:rsid w:val="75FD7BC4"/>
    <w:rsid w:val="782012F4"/>
    <w:rsid w:val="7AAC40E3"/>
    <w:rsid w:val="7F5F5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字符"/>
    <w:semiHidden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脚 字符"/>
    <w:semiHidden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眉 Char"/>
    <w:basedOn w:val="6"/>
    <w:link w:val="3"/>
    <w:qFormat/>
    <w:uiPriority w:val="0"/>
    <w:rPr>
      <w:rFonts w:hint="default" w:ascii="Times New Roman" w:hAnsi="Times New Roman" w:eastAsia="仿宋_GB2312" w:cs="Times New Roman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hint="default"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169</Words>
  <Characters>169</Characters>
  <Lines>1</Lines>
  <Paragraphs>1</Paragraphs>
  <TotalTime>26</TotalTime>
  <ScaleCrop>false</ScaleCrop>
  <LinksUpToDate>false</LinksUpToDate>
  <CharactersWithSpaces>191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2018-03-21T06:30:00Z</dcterms:created>
  <dc:creator>微软用户</dc:creator>
  <cp:lastModifiedBy>Administrator</cp:lastModifiedBy>
  <cp:lastPrinted>2019-04-09T03:27:00Z</cp:lastPrinted>
  <dcterms:modified xsi:type="dcterms:W3CDTF">2025-04-01T02:39:15Z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  <property fmtid="{D5CDD505-2E9C-101B-9397-08002B2CF9AE}" pid="3" name="KSOSaveFontToCloudKey">
    <vt:lpwstr>616347745_btnclosed</vt:lpwstr>
  </property>
  <property fmtid="{D5CDD505-2E9C-101B-9397-08002B2CF9AE}" pid="4" name="ICV">
    <vt:lpwstr>B5A95F8E90594CD8A3F46A9835DE6F86</vt:lpwstr>
  </property>
</Properties>
</file>