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07287F">
      <w:pPr>
        <w:spacing w:line="60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附件1：</w:t>
      </w:r>
      <w:bookmarkStart w:id="0" w:name="_GoBack"/>
      <w:bookmarkEnd w:id="0"/>
    </w:p>
    <w:p w14:paraId="211886BF">
      <w:pPr>
        <w:spacing w:line="600" w:lineRule="exact"/>
        <w:ind w:firstLine="4840" w:firstLineChars="1100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种子基申请项目汇总表</w:t>
      </w:r>
    </w:p>
    <w:p w14:paraId="2F6C441D">
      <w:pPr>
        <w:spacing w:line="600" w:lineRule="exact"/>
        <w:ind w:firstLine="6080" w:firstLineChars="1900"/>
        <w:rPr>
          <w:rFonts w:hint="default" w:ascii="Times New Roman" w:hAnsi="Times New Roman" w:eastAsia="方正仿宋_GBK" w:cs="Times New Roman"/>
          <w:sz w:val="32"/>
          <w:szCs w:val="32"/>
        </w:rPr>
      </w:pPr>
    </w:p>
    <w:tbl>
      <w:tblPr>
        <w:tblStyle w:val="4"/>
        <w:tblW w:w="15382" w:type="dxa"/>
        <w:tblInd w:w="-4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694"/>
        <w:gridCol w:w="2029"/>
        <w:gridCol w:w="1669"/>
        <w:gridCol w:w="1909"/>
        <w:gridCol w:w="2989"/>
        <w:gridCol w:w="1551"/>
        <w:gridCol w:w="1832"/>
      </w:tblGrid>
      <w:tr w14:paraId="5E8C7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 w14:paraId="67E94E3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970DE1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企业/项目名称</w:t>
            </w:r>
          </w:p>
        </w:tc>
        <w:tc>
          <w:tcPr>
            <w:tcW w:w="2029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8EC8EF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企业注册时间/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拟注册企业时间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C7BEE9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行业类别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28F9E5A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拟申请种子基金金额（万元）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6D7BA9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推荐理由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232D3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  <w:noWrap/>
            <w:vAlign w:val="center"/>
          </w:tcPr>
          <w:p w14:paraId="45EA5A6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联系电话</w:t>
            </w:r>
          </w:p>
        </w:tc>
      </w:tr>
      <w:tr w14:paraId="00F4C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40B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0B619C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3FD6F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E47E13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3AF6BB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53F66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D7BFC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60BCFAD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14:paraId="32F29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BFD7A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CB9375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5CE90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06696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4BB031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D0AD5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5E9DA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456C4BC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14:paraId="0F29C6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1483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09881B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5403D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A281B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388CC1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6B182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7437F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4175399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14:paraId="1A1B3A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29F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27D160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8D7E6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DDB17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53C1BF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46144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78A87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657EB50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14:paraId="22035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0EFCDE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D551F31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7FDE2BF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2570D9B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611ED9E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9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3F27CF4"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C8D0EF7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E036CD"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4E997974">
      <w:pPr>
        <w:spacing w:line="600" w:lineRule="exact"/>
        <w:ind w:firstLine="6080" w:firstLineChars="1900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214A2D95">
      <w:pPr>
        <w:spacing w:line="600" w:lineRule="exact"/>
        <w:ind w:firstLine="6080" w:firstLineChars="19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  **单位（盖章）</w:t>
      </w:r>
    </w:p>
    <w:p w14:paraId="43DD6129">
      <w:pPr>
        <w:spacing w:line="600" w:lineRule="exact"/>
        <w:ind w:firstLine="6080" w:firstLineChars="19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</w:t>
      </w:r>
    </w:p>
    <w:p w14:paraId="60571D51">
      <w:pPr>
        <w:rPr>
          <w:rFonts w:hint="default" w:ascii="Times New Roman" w:hAnsi="Times New Roman" w:cs="Times New Roma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3B5"/>
    <w:rsid w:val="000F1948"/>
    <w:rsid w:val="004824F2"/>
    <w:rsid w:val="00DE6A75"/>
    <w:rsid w:val="00F543B5"/>
    <w:rsid w:val="1683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78</Characters>
  <Lines>1</Lines>
  <Paragraphs>1</Paragraphs>
  <TotalTime>1</TotalTime>
  <ScaleCrop>false</ScaleCrop>
  <LinksUpToDate>false</LinksUpToDate>
  <CharactersWithSpaces>111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2024-10-12T01:39:00Z</dcterms:created>
  <dc:creator>wyt</dc:creator>
  <cp:lastModifiedBy>MYN</cp:lastModifiedBy>
  <dcterms:modified xsi:type="dcterms:W3CDTF">2024-12-30T09:23:26Z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eyJoZGlkIjoiNzRmMjY2YjQxZjYyMTIwMTk1ZWIzNTA5N2M2MTBhMzkiLCJ1c2VySWQiOiIzMTczODAyMzMifQ==</vt:lpwstr>
  </property>
  <property fmtid="{D5CDD505-2E9C-101B-9397-08002B2CF9AE}" pid="3" name="KSOProductBuildVer">
    <vt:lpwstr>2052-12.1.0.19302</vt:lpwstr>
  </property>
  <property fmtid="{D5CDD505-2E9C-101B-9397-08002B2CF9AE}" pid="4" name="ICV">
    <vt:lpwstr>4DD1CDB294674D3297890C7AD1ED34B3_12</vt:lpwstr>
  </property>
</Properties>
</file>